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B3208A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3208A" w:rsidRDefault="00B3208A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FAE90D1" wp14:editId="16F6A20E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B3208A" w:rsidRDefault="00B3208A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3208A" w:rsidRDefault="00B3208A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B3208A" w:rsidRDefault="00B3208A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B3208A" w:rsidRDefault="00B3208A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B3208A" w:rsidRDefault="00B3208A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B3208A" w:rsidRDefault="00B3208A" w:rsidP="00B3208A">
      <w:pPr>
        <w:tabs>
          <w:tab w:val="left" w:pos="3969"/>
        </w:tabs>
        <w:jc w:val="center"/>
        <w:rPr>
          <w:b/>
          <w:bCs/>
        </w:rPr>
      </w:pPr>
    </w:p>
    <w:p w:rsidR="00B3208A" w:rsidRDefault="00B3208A" w:rsidP="00B3208A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B3208A" w:rsidRDefault="00B3208A" w:rsidP="00B3208A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B3208A" w:rsidRDefault="00B3208A" w:rsidP="00B3208A"/>
    <w:p w:rsidR="00096CCE" w:rsidRPr="00096CCE" w:rsidRDefault="00096CCE" w:rsidP="00096CCE">
      <w:pPr>
        <w:tabs>
          <w:tab w:val="left" w:pos="3969"/>
        </w:tabs>
        <w:jc w:val="both"/>
        <w:rPr>
          <w:b/>
        </w:rPr>
      </w:pPr>
    </w:p>
    <w:p w:rsidR="00096CCE" w:rsidRPr="00096CCE" w:rsidRDefault="00096CCE" w:rsidP="00096CCE">
      <w:pPr>
        <w:ind w:left="993" w:hanging="426"/>
        <w:contextualSpacing/>
        <w:jc w:val="both"/>
        <w:rPr>
          <w:b/>
        </w:rPr>
      </w:pPr>
      <w:r w:rsidRPr="00096CCE">
        <w:rPr>
          <w:rFonts w:eastAsia="Calibri"/>
          <w:b/>
          <w:lang w:eastAsia="en-US"/>
        </w:rPr>
        <w:t xml:space="preserve">15. </w:t>
      </w:r>
      <w:hyperlink r:id="rId6" w:history="1">
        <w:r w:rsidRPr="00096CCE">
          <w:rPr>
            <w:b/>
          </w:rPr>
          <w:t>Javaslat a pénzbeli és természetbeni szociális ellátások szabályozásáról szóló Balatonfűzfő Város Önkormányzat Képviselő-testületének 8/2015. (II.27.) önkormányzati rendeletének módosítására</w:t>
        </w:r>
      </w:hyperlink>
    </w:p>
    <w:p w:rsidR="00096CCE" w:rsidRPr="00096CCE" w:rsidRDefault="00096CCE" w:rsidP="00096CCE">
      <w:pPr>
        <w:jc w:val="both"/>
        <w:rPr>
          <w:b/>
        </w:rPr>
      </w:pPr>
    </w:p>
    <w:p w:rsidR="00096CCE" w:rsidRPr="00096CCE" w:rsidRDefault="00096CCE" w:rsidP="00096CCE">
      <w:pPr>
        <w:jc w:val="both"/>
        <w:rPr>
          <w:b/>
        </w:rPr>
      </w:pPr>
      <w:r w:rsidRPr="00096CCE">
        <w:rPr>
          <w:b/>
        </w:rPr>
        <w:t xml:space="preserve">Görög </w:t>
      </w:r>
      <w:proofErr w:type="spellStart"/>
      <w:r w:rsidRPr="00096CCE">
        <w:rPr>
          <w:b/>
        </w:rPr>
        <w:t>Susan</w:t>
      </w:r>
      <w:proofErr w:type="spellEnd"/>
      <w:r w:rsidRPr="00096CCE">
        <w:rPr>
          <w:b/>
        </w:rPr>
        <w:t xml:space="preserve"> bizottsági tag 17 óra 54 perckor elhagyta az üléstermet, így a bizottság létszáma 6 főre csökkent. </w:t>
      </w:r>
    </w:p>
    <w:p w:rsidR="00096CCE" w:rsidRPr="00096CCE" w:rsidRDefault="00096CCE" w:rsidP="00096CCE">
      <w:pPr>
        <w:jc w:val="both"/>
      </w:pPr>
    </w:p>
    <w:p w:rsidR="00096CCE" w:rsidRPr="00096CCE" w:rsidRDefault="00096CCE" w:rsidP="00096CCE">
      <w:pPr>
        <w:jc w:val="both"/>
      </w:pPr>
      <w:r w:rsidRPr="00096CCE">
        <w:rPr>
          <w:b/>
        </w:rPr>
        <w:t xml:space="preserve">Kontics Monika elnök </w:t>
      </w:r>
      <w:r w:rsidRPr="00096CCE">
        <w:t>megkérdezte, hogy a napirenddel kapcsolatban van-e kérdés, észrevétel, hozzászólás?</w:t>
      </w:r>
    </w:p>
    <w:p w:rsidR="00096CCE" w:rsidRPr="00096CCE" w:rsidRDefault="00096CCE" w:rsidP="00096CCE">
      <w:pPr>
        <w:jc w:val="both"/>
      </w:pPr>
    </w:p>
    <w:p w:rsidR="00096CCE" w:rsidRPr="00096CCE" w:rsidRDefault="00096CCE" w:rsidP="00096CCE">
      <w:pPr>
        <w:jc w:val="both"/>
      </w:pPr>
      <w:r w:rsidRPr="00096CCE">
        <w:t>Kérdés, észrevétel, hozzászólás nem lévén szavazásra bocsátotta a rendelet-tervezetet, melyet a bizottság 6 igen szavazattal, ellenszavazat és tartózkodó szavazat nélkül támogatott.</w:t>
      </w:r>
    </w:p>
    <w:p w:rsidR="00096CCE" w:rsidRPr="00096CCE" w:rsidRDefault="00096CCE" w:rsidP="00096CCE">
      <w:pPr>
        <w:jc w:val="both"/>
      </w:pPr>
    </w:p>
    <w:p w:rsidR="00096CCE" w:rsidRPr="00096CCE" w:rsidRDefault="00096CCE" w:rsidP="00096CCE">
      <w:pPr>
        <w:jc w:val="center"/>
        <w:rPr>
          <w:b/>
          <w:bCs/>
        </w:rPr>
      </w:pPr>
      <w:r w:rsidRPr="00096CCE">
        <w:rPr>
          <w:b/>
          <w:bCs/>
        </w:rPr>
        <w:t xml:space="preserve">Balatonfűzfő Város Önkormányzat Képviselő-testületének </w:t>
      </w:r>
    </w:p>
    <w:p w:rsidR="00096CCE" w:rsidRPr="00096CCE" w:rsidRDefault="00096CCE" w:rsidP="00096CCE">
      <w:pPr>
        <w:jc w:val="center"/>
        <w:rPr>
          <w:b/>
          <w:bCs/>
        </w:rPr>
      </w:pPr>
      <w:r w:rsidRPr="00096CCE">
        <w:rPr>
          <w:b/>
          <w:bCs/>
        </w:rPr>
        <w:t>…/2018. (</w:t>
      </w:r>
      <w:proofErr w:type="gramStart"/>
      <w:r w:rsidRPr="00096CCE">
        <w:rPr>
          <w:b/>
          <w:bCs/>
        </w:rPr>
        <w:t>..</w:t>
      </w:r>
      <w:proofErr w:type="gramEnd"/>
      <w:r w:rsidRPr="00096CCE">
        <w:rPr>
          <w:b/>
          <w:bCs/>
        </w:rPr>
        <w:t xml:space="preserve"> </w:t>
      </w:r>
      <w:proofErr w:type="gramStart"/>
      <w:r w:rsidRPr="00096CCE">
        <w:rPr>
          <w:b/>
          <w:bCs/>
        </w:rPr>
        <w:t>….</w:t>
      </w:r>
      <w:proofErr w:type="gramEnd"/>
      <w:r w:rsidRPr="00096CCE">
        <w:rPr>
          <w:b/>
          <w:bCs/>
        </w:rPr>
        <w:t>.) önkormányzati rendelete</w:t>
      </w:r>
    </w:p>
    <w:p w:rsidR="00096CCE" w:rsidRPr="00096CCE" w:rsidRDefault="00096CCE" w:rsidP="00096CCE">
      <w:pPr>
        <w:jc w:val="center"/>
        <w:rPr>
          <w:b/>
          <w:bCs/>
        </w:rPr>
      </w:pPr>
      <w:proofErr w:type="gramStart"/>
      <w:r w:rsidRPr="00096CCE">
        <w:rPr>
          <w:b/>
          <w:bCs/>
        </w:rPr>
        <w:t>a</w:t>
      </w:r>
      <w:proofErr w:type="gramEnd"/>
      <w:r w:rsidRPr="00096CCE">
        <w:rPr>
          <w:b/>
          <w:bCs/>
        </w:rPr>
        <w:t xml:space="preserve"> pénzbeli és természetbeni szociális ellátások szabályozásáról szóló testületének </w:t>
      </w:r>
    </w:p>
    <w:p w:rsidR="00096CCE" w:rsidRPr="00096CCE" w:rsidRDefault="00096CCE" w:rsidP="00096CCE">
      <w:pPr>
        <w:jc w:val="center"/>
        <w:rPr>
          <w:b/>
          <w:bCs/>
        </w:rPr>
      </w:pPr>
      <w:hyperlink r:id="rId7" w:history="1">
        <w:r w:rsidRPr="00096CCE">
          <w:rPr>
            <w:b/>
            <w:bCs/>
          </w:rPr>
          <w:t>8/2015. (II.27.) önkormányzati rendelet</w:t>
        </w:r>
      </w:hyperlink>
      <w:r w:rsidRPr="00096CCE">
        <w:rPr>
          <w:b/>
          <w:bCs/>
        </w:rPr>
        <w:t xml:space="preserve"> módosításáról</w:t>
      </w:r>
    </w:p>
    <w:p w:rsidR="00096CCE" w:rsidRPr="00096CCE" w:rsidRDefault="00096CCE" w:rsidP="00096CCE">
      <w:pPr>
        <w:rPr>
          <w:b/>
          <w:bCs/>
        </w:rPr>
      </w:pPr>
    </w:p>
    <w:p w:rsidR="00096CCE" w:rsidRPr="00096CCE" w:rsidRDefault="00096CCE" w:rsidP="00096CCE">
      <w:pPr>
        <w:rPr>
          <w:b/>
          <w:bCs/>
        </w:rPr>
      </w:pPr>
    </w:p>
    <w:p w:rsidR="00096CCE" w:rsidRPr="00096CCE" w:rsidRDefault="00096CCE" w:rsidP="00096CCE">
      <w:pPr>
        <w:rPr>
          <w:b/>
          <w:bCs/>
        </w:rPr>
      </w:pPr>
    </w:p>
    <w:p w:rsidR="00096CCE" w:rsidRPr="00096CCE" w:rsidRDefault="00096CCE" w:rsidP="00096CCE">
      <w:pPr>
        <w:rPr>
          <w:bCs/>
        </w:rPr>
      </w:pPr>
      <w:r w:rsidRPr="00096CCE">
        <w:rPr>
          <w:bCs/>
        </w:rPr>
        <w:t>Balatonfűzfő, 2018.</w:t>
      </w:r>
    </w:p>
    <w:p w:rsidR="00096CCE" w:rsidRPr="00096CCE" w:rsidRDefault="00096CCE" w:rsidP="00096CCE">
      <w:pPr>
        <w:rPr>
          <w:bCs/>
        </w:rPr>
      </w:pPr>
    </w:p>
    <w:p w:rsidR="00096CCE" w:rsidRPr="00096CCE" w:rsidRDefault="00096CCE" w:rsidP="00096CCE">
      <w:pPr>
        <w:rPr>
          <w:bCs/>
        </w:rPr>
      </w:pPr>
    </w:p>
    <w:p w:rsidR="00096CCE" w:rsidRPr="00096CCE" w:rsidRDefault="00096CCE" w:rsidP="00096CCE">
      <w:pPr>
        <w:autoSpaceDE w:val="0"/>
        <w:autoSpaceDN w:val="0"/>
        <w:adjustRightInd w:val="0"/>
        <w:ind w:left="708" w:firstLine="708"/>
        <w:jc w:val="both"/>
        <w:rPr>
          <w:b/>
          <w:color w:val="000000"/>
          <w:lang w:eastAsia="en-US"/>
        </w:rPr>
      </w:pPr>
      <w:r w:rsidRPr="00096CCE">
        <w:rPr>
          <w:b/>
          <w:color w:val="000000"/>
          <w:lang w:eastAsia="en-US"/>
        </w:rPr>
        <w:t>Marton Béla</w:t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  <w:t>Dr. Takács László</w:t>
      </w:r>
    </w:p>
    <w:p w:rsidR="00096CCE" w:rsidRPr="00096CCE" w:rsidRDefault="00096CCE" w:rsidP="00096CCE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proofErr w:type="gramStart"/>
      <w:r w:rsidRPr="00096CCE">
        <w:rPr>
          <w:b/>
          <w:color w:val="000000"/>
          <w:lang w:eastAsia="en-US"/>
        </w:rPr>
        <w:t>polgármester</w:t>
      </w:r>
      <w:proofErr w:type="gramEnd"/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</w:r>
      <w:r w:rsidRPr="00096CCE">
        <w:rPr>
          <w:b/>
          <w:color w:val="000000"/>
          <w:lang w:eastAsia="en-US"/>
        </w:rPr>
        <w:tab/>
        <w:t xml:space="preserve">       jegyző</w:t>
      </w:r>
    </w:p>
    <w:p w:rsidR="00096CCE" w:rsidRPr="00096CCE" w:rsidRDefault="00096CCE" w:rsidP="00096CCE">
      <w:pPr>
        <w:autoSpaceDE w:val="0"/>
        <w:autoSpaceDN w:val="0"/>
        <w:adjustRightInd w:val="0"/>
        <w:jc w:val="both"/>
        <w:rPr>
          <w:lang w:eastAsia="en-US"/>
        </w:rPr>
      </w:pPr>
    </w:p>
    <w:p w:rsidR="00096CCE" w:rsidRPr="00096CCE" w:rsidRDefault="00096CCE" w:rsidP="00096CCE">
      <w:pPr>
        <w:autoSpaceDE w:val="0"/>
        <w:autoSpaceDN w:val="0"/>
        <w:adjustRightInd w:val="0"/>
        <w:jc w:val="both"/>
        <w:rPr>
          <w:lang w:eastAsia="en-US"/>
        </w:rPr>
      </w:pPr>
      <w:r w:rsidRPr="00096CCE">
        <w:rPr>
          <w:lang w:eastAsia="en-US"/>
        </w:rPr>
        <w:t>Záradék:</w:t>
      </w:r>
    </w:p>
    <w:p w:rsidR="00096CCE" w:rsidRPr="00096CCE" w:rsidRDefault="00096CCE" w:rsidP="00096CCE">
      <w:pPr>
        <w:autoSpaceDE w:val="0"/>
        <w:autoSpaceDN w:val="0"/>
        <w:adjustRightInd w:val="0"/>
        <w:jc w:val="both"/>
        <w:rPr>
          <w:lang w:eastAsia="en-US"/>
        </w:rPr>
      </w:pPr>
    </w:p>
    <w:p w:rsidR="00096CCE" w:rsidRPr="00096CCE" w:rsidRDefault="00096CCE" w:rsidP="00096CCE">
      <w:pPr>
        <w:autoSpaceDE w:val="0"/>
        <w:autoSpaceDN w:val="0"/>
        <w:adjustRightInd w:val="0"/>
        <w:jc w:val="both"/>
        <w:rPr>
          <w:lang w:eastAsia="en-US"/>
        </w:rPr>
      </w:pPr>
      <w:r w:rsidRPr="00096CCE">
        <w:rPr>
          <w:lang w:eastAsia="en-US"/>
        </w:rPr>
        <w:t xml:space="preserve">A rendelet kihirdetve: 2018. </w:t>
      </w:r>
    </w:p>
    <w:p w:rsidR="00096CCE" w:rsidRPr="00096CCE" w:rsidRDefault="00096CCE" w:rsidP="00096CCE">
      <w:pPr>
        <w:autoSpaceDE w:val="0"/>
        <w:autoSpaceDN w:val="0"/>
        <w:adjustRightInd w:val="0"/>
        <w:jc w:val="both"/>
        <w:rPr>
          <w:lang w:eastAsia="en-US"/>
        </w:rPr>
      </w:pPr>
    </w:p>
    <w:p w:rsidR="00096CCE" w:rsidRPr="00096CCE" w:rsidRDefault="00096CCE" w:rsidP="00096CCE">
      <w:pPr>
        <w:autoSpaceDE w:val="0"/>
        <w:autoSpaceDN w:val="0"/>
        <w:adjustRightInd w:val="0"/>
        <w:ind w:left="5664" w:firstLine="708"/>
        <w:jc w:val="both"/>
        <w:rPr>
          <w:b/>
          <w:lang w:eastAsia="en-US"/>
        </w:rPr>
      </w:pPr>
      <w:r w:rsidRPr="00096CCE">
        <w:rPr>
          <w:b/>
          <w:lang w:eastAsia="en-US"/>
        </w:rPr>
        <w:t>Dr. Takács László</w:t>
      </w:r>
    </w:p>
    <w:p w:rsidR="00096CCE" w:rsidRPr="00096CCE" w:rsidRDefault="00096CCE" w:rsidP="00096CCE">
      <w:pPr>
        <w:autoSpaceDE w:val="0"/>
        <w:autoSpaceDN w:val="0"/>
        <w:adjustRightInd w:val="0"/>
        <w:ind w:left="6372" w:firstLine="708"/>
        <w:jc w:val="both"/>
        <w:rPr>
          <w:b/>
          <w:lang w:eastAsia="en-US"/>
        </w:rPr>
      </w:pPr>
      <w:proofErr w:type="gramStart"/>
      <w:r w:rsidRPr="00096CCE">
        <w:rPr>
          <w:b/>
          <w:lang w:eastAsia="en-US"/>
        </w:rPr>
        <w:t>jegyző</w:t>
      </w:r>
      <w:proofErr w:type="gramEnd"/>
    </w:p>
    <w:p w:rsidR="00096CCE" w:rsidRPr="00096CCE" w:rsidRDefault="00096CCE" w:rsidP="00096CCE">
      <w:pPr>
        <w:jc w:val="center"/>
        <w:rPr>
          <w:b/>
          <w:bCs/>
        </w:rPr>
      </w:pPr>
    </w:p>
    <w:p w:rsidR="00096CCE" w:rsidRPr="00096CCE" w:rsidRDefault="00096CCE" w:rsidP="00096CCE">
      <w:pPr>
        <w:jc w:val="center"/>
        <w:rPr>
          <w:b/>
          <w:caps/>
          <w:lang w:eastAsia="en-US"/>
        </w:rPr>
      </w:pPr>
    </w:p>
    <w:p w:rsidR="00136684" w:rsidRDefault="00136684">
      <w:bookmarkStart w:id="0" w:name="_GoBack"/>
      <w:bookmarkEnd w:id="0"/>
    </w:p>
    <w:sectPr w:rsidR="00136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8A"/>
    <w:rsid w:val="00096CCE"/>
    <w:rsid w:val="00136684"/>
    <w:rsid w:val="00B3208A"/>
    <w:rsid w:val="00C8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1921E0-EB0B-451D-91F6-6EACE150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2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B320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rend.2015-8.%20Szoc.%20rendelet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szoc.%20rendelet%20m&#243;dos&#237;t&#225;sa.docx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2018-05-10T10:58:00Z</dcterms:created>
  <dcterms:modified xsi:type="dcterms:W3CDTF">2018-05-11T08:42:00Z</dcterms:modified>
</cp:coreProperties>
</file>